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3A262">
      <w:pPr>
        <w:spacing w:before="236" w:line="239" w:lineRule="auto"/>
        <w:ind w:left="23"/>
        <w:rPr>
          <w:rFonts w:ascii="方正小标宋简体" w:hAnsi="方正小标宋简体" w:eastAsia="方正小标宋简体" w:cs="方正小标宋简体"/>
          <w:sz w:val="28"/>
          <w:szCs w:val="28"/>
        </w:rPr>
      </w:pPr>
      <w:r>
        <w:rPr>
          <w:rFonts w:ascii="方正小标宋简体" w:hAnsi="方正小标宋简体" w:eastAsia="方正小标宋简体" w:cs="方正小标宋简体"/>
          <w:spacing w:val="-3"/>
          <w:sz w:val="28"/>
          <w:szCs w:val="28"/>
        </w:rPr>
        <w:t>附件 2：</w:t>
      </w:r>
    </w:p>
    <w:p w14:paraId="44AF25D8">
      <w:pPr>
        <w:spacing w:before="24" w:line="237" w:lineRule="auto"/>
        <w:ind w:left="2637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代理机构承诺书</w:t>
      </w:r>
    </w:p>
    <w:p w14:paraId="3C4C992B">
      <w:pPr>
        <w:pStyle w:val="2"/>
        <w:spacing w:before="236" w:line="333" w:lineRule="auto"/>
        <w:ind w:left="31" w:firstLine="645"/>
        <w:jc w:val="both"/>
      </w:pPr>
      <w:r>
        <w:rPr>
          <w:spacing w:val="8"/>
        </w:rPr>
        <w:t>为确保</w:t>
      </w:r>
      <w:r>
        <w:rPr>
          <w:rFonts w:hint="eastAsia"/>
          <w:spacing w:val="8"/>
          <w:lang w:eastAsia="zh-CN"/>
        </w:rPr>
        <w:t>让胡路区</w:t>
      </w:r>
      <w:r>
        <w:rPr>
          <w:spacing w:val="8"/>
        </w:rPr>
        <w:t>人民医院项目采购活动的公开、公</w:t>
      </w:r>
      <w:r>
        <w:t>平、公正，维护政府采购、招标投标活动当事人的合法权益，</w:t>
      </w:r>
      <w:r>
        <w:rPr>
          <w:spacing w:val="7"/>
        </w:rPr>
        <w:t>现我公司郑重作出以下承诺：</w:t>
      </w:r>
    </w:p>
    <w:p w14:paraId="0C4F8613">
      <w:pPr>
        <w:pStyle w:val="2"/>
        <w:spacing w:line="305" w:lineRule="auto"/>
        <w:ind w:left="25" w:right="81" w:firstLine="642"/>
      </w:pPr>
      <w:r>
        <w:rPr>
          <w:rFonts w:ascii="黑体" w:hAnsi="黑体" w:eastAsia="黑体" w:cs="黑体"/>
          <w:spacing w:val="21"/>
        </w:rPr>
        <w:t xml:space="preserve">第一条  </w:t>
      </w:r>
      <w:r>
        <w:rPr>
          <w:spacing w:val="21"/>
        </w:rPr>
        <w:t>承诺在办理代理机构入选申请时已充分</w:t>
      </w:r>
      <w:r>
        <w:rPr>
          <w:spacing w:val="9"/>
        </w:rPr>
        <w:t>了解《</w:t>
      </w:r>
      <w:r>
        <w:rPr>
          <w:rFonts w:hint="eastAsia"/>
          <w:spacing w:val="9"/>
          <w:lang w:eastAsia="zh-CN"/>
        </w:rPr>
        <w:t>让胡路区</w:t>
      </w:r>
      <w:r>
        <w:rPr>
          <w:spacing w:val="9"/>
        </w:rPr>
        <w:t>人民医院公开</w:t>
      </w:r>
      <w:r>
        <w:rPr>
          <w:rFonts w:hint="eastAsia"/>
          <w:spacing w:val="9"/>
          <w:lang w:eastAsia="zh-CN"/>
        </w:rPr>
        <w:t>招标代理机构入库遴选</w:t>
      </w:r>
      <w:r>
        <w:rPr>
          <w:spacing w:val="9"/>
        </w:rPr>
        <w:t>公告》的内容，所提交的材料全部真实有效。安排到医院对</w:t>
      </w:r>
      <w:r>
        <w:rPr>
          <w:spacing w:val="8"/>
        </w:rPr>
        <w:t>接业务的工作人员是本单位在职人员。</w:t>
      </w:r>
    </w:p>
    <w:p w14:paraId="2D98F4B7">
      <w:pPr>
        <w:pStyle w:val="2"/>
        <w:spacing w:before="192" w:line="296" w:lineRule="auto"/>
        <w:ind w:left="31" w:right="83" w:firstLine="635"/>
      </w:pPr>
      <w:r>
        <w:rPr>
          <w:rFonts w:ascii="黑体" w:hAnsi="黑体" w:eastAsia="黑体" w:cs="黑体"/>
          <w:spacing w:val="8"/>
        </w:rPr>
        <w:t xml:space="preserve">第二条  </w:t>
      </w:r>
      <w:r>
        <w:rPr>
          <w:spacing w:val="8"/>
        </w:rPr>
        <w:t>承诺在资格证书许可的范围内开展政府采购、招标代理、造价咨询业务，不涂改、出租、出借、转让资格</w:t>
      </w:r>
      <w:r>
        <w:t>证书。</w:t>
      </w:r>
    </w:p>
    <w:p w14:paraId="0B08F3D9">
      <w:pPr>
        <w:pStyle w:val="2"/>
        <w:spacing w:before="186" w:line="277" w:lineRule="auto"/>
        <w:ind w:left="23" w:right="84" w:firstLine="643"/>
      </w:pPr>
      <w:r>
        <w:rPr>
          <w:rFonts w:ascii="黑体" w:hAnsi="黑体" w:eastAsia="黑体" w:cs="黑体"/>
          <w:spacing w:val="21"/>
        </w:rPr>
        <w:t xml:space="preserve">第三条  </w:t>
      </w:r>
      <w:r>
        <w:rPr>
          <w:spacing w:val="21"/>
        </w:rPr>
        <w:t>不向医院及其工作人员采取贿赂手段承揽招</w:t>
      </w:r>
      <w:r>
        <w:rPr>
          <w:spacing w:val="6"/>
        </w:rPr>
        <w:t>标代理业务。</w:t>
      </w:r>
    </w:p>
    <w:p w14:paraId="3D56CD02">
      <w:pPr>
        <w:pStyle w:val="2"/>
        <w:spacing w:before="190" w:line="225" w:lineRule="auto"/>
        <w:ind w:left="667"/>
      </w:pPr>
      <w:r>
        <w:rPr>
          <w:rFonts w:ascii="黑体" w:hAnsi="黑体" w:eastAsia="黑体" w:cs="黑体"/>
          <w:spacing w:val="9"/>
        </w:rPr>
        <w:t xml:space="preserve">第四条  </w:t>
      </w:r>
      <w:r>
        <w:rPr>
          <w:spacing w:val="9"/>
        </w:rPr>
        <w:t>与医院签订书面委托合同后方可开展招</w:t>
      </w:r>
      <w:r>
        <w:rPr>
          <w:spacing w:val="8"/>
        </w:rPr>
        <w:t>标代</w:t>
      </w:r>
    </w:p>
    <w:p w14:paraId="731035D2">
      <w:pPr>
        <w:pStyle w:val="2"/>
        <w:spacing w:before="185" w:line="295" w:lineRule="auto"/>
        <w:ind w:left="22" w:right="83" w:firstLine="7"/>
      </w:pPr>
      <w:r>
        <w:rPr>
          <w:spacing w:val="9"/>
        </w:rPr>
        <w:t>理、造价咨询业务,并在合同约定的权限范围内依法从事相应的代理活动，遵守政府采购法、招标投标法关于招标人的相关规定。约定的收费标准符合国家有关规定。</w:t>
      </w:r>
    </w:p>
    <w:p w14:paraId="361C6F6F">
      <w:pPr>
        <w:pStyle w:val="2"/>
        <w:spacing w:before="189" w:line="296" w:lineRule="auto"/>
        <w:ind w:left="32" w:right="81" w:firstLine="634"/>
      </w:pPr>
      <w:r>
        <w:rPr>
          <w:rFonts w:ascii="黑体" w:hAnsi="黑体" w:eastAsia="黑体" w:cs="黑体"/>
          <w:spacing w:val="8"/>
        </w:rPr>
        <w:t xml:space="preserve">第五条  </w:t>
      </w:r>
      <w:r>
        <w:rPr>
          <w:spacing w:val="8"/>
        </w:rPr>
        <w:t>认真编制政府采购或招标文件，按医院要求组织项目论证或招标文件论证工作，不擅自修改经备案确认的</w:t>
      </w:r>
      <w:r>
        <w:rPr>
          <w:spacing w:val="7"/>
        </w:rPr>
        <w:t>政府采购、招标文件或造价文件。</w:t>
      </w:r>
    </w:p>
    <w:p w14:paraId="3463FAB0">
      <w:pPr>
        <w:pStyle w:val="2"/>
        <w:spacing w:before="191" w:line="277" w:lineRule="auto"/>
        <w:ind w:left="19" w:right="83" w:firstLine="648"/>
      </w:pPr>
      <w:r>
        <w:rPr>
          <w:rFonts w:ascii="黑体" w:hAnsi="黑体" w:eastAsia="黑体" w:cs="黑体"/>
          <w:spacing w:val="8"/>
        </w:rPr>
        <w:t xml:space="preserve">第六条  </w:t>
      </w:r>
      <w:r>
        <w:rPr>
          <w:spacing w:val="8"/>
        </w:rPr>
        <w:t>在政府采购、招标代理咨询过程中，不弄虚作</w:t>
      </w:r>
      <w:r>
        <w:rPr>
          <w:spacing w:val="9"/>
        </w:rPr>
        <w:t>假，不参加、不组织串标围标等违法行为。</w:t>
      </w:r>
    </w:p>
    <w:p w14:paraId="6F1FB358">
      <w:pPr>
        <w:spacing w:line="277" w:lineRule="auto"/>
        <w:sectPr>
          <w:pgSz w:w="11906" w:h="16839"/>
          <w:pgMar w:top="1431" w:right="1718" w:bottom="0" w:left="1785" w:header="0" w:footer="0" w:gutter="0"/>
          <w:cols w:space="720" w:num="1"/>
        </w:sectPr>
      </w:pPr>
    </w:p>
    <w:p w14:paraId="7F58A405">
      <w:pPr>
        <w:pStyle w:val="2"/>
        <w:spacing w:before="185" w:line="276" w:lineRule="auto"/>
        <w:ind w:left="44" w:right="16" w:firstLine="623"/>
      </w:pPr>
      <w:r>
        <w:rPr>
          <w:rFonts w:ascii="黑体" w:hAnsi="黑体" w:eastAsia="黑体" w:cs="黑体"/>
          <w:spacing w:val="8"/>
        </w:rPr>
        <w:t xml:space="preserve">第七条  </w:t>
      </w:r>
      <w:r>
        <w:rPr>
          <w:spacing w:val="8"/>
        </w:rPr>
        <w:t>认真主持开标、评标活动，及时提交开标情况</w:t>
      </w:r>
      <w:r>
        <w:rPr>
          <w:spacing w:val="6"/>
        </w:rPr>
        <w:t>书面报告，按规定的时限和要求及时发布中标候选人公示。</w:t>
      </w:r>
    </w:p>
    <w:p w14:paraId="660EEC3E">
      <w:pPr>
        <w:pStyle w:val="2"/>
        <w:spacing w:before="190" w:line="277" w:lineRule="auto"/>
        <w:ind w:left="44" w:right="16" w:firstLine="623"/>
      </w:pPr>
      <w:r>
        <w:rPr>
          <w:rFonts w:ascii="黑体" w:hAnsi="黑体" w:eastAsia="黑体" w:cs="黑体"/>
          <w:spacing w:val="8"/>
        </w:rPr>
        <w:t xml:space="preserve">第八条  </w:t>
      </w:r>
      <w:r>
        <w:rPr>
          <w:spacing w:val="8"/>
        </w:rPr>
        <w:t>积极配合相关监管部门对政府采购、招标采购</w:t>
      </w:r>
      <w:r>
        <w:rPr>
          <w:spacing w:val="7"/>
        </w:rPr>
        <w:t>活动过程中各种违法违规行为的调查处理。</w:t>
      </w:r>
    </w:p>
    <w:p w14:paraId="0B352E1A">
      <w:pPr>
        <w:pStyle w:val="2"/>
        <w:spacing w:before="191" w:line="276" w:lineRule="auto"/>
        <w:ind w:left="45" w:right="13" w:firstLine="621"/>
      </w:pPr>
      <w:r>
        <w:rPr>
          <w:rFonts w:ascii="黑体" w:hAnsi="黑体" w:eastAsia="黑体" w:cs="黑体"/>
          <w:spacing w:val="8"/>
        </w:rPr>
        <w:t xml:space="preserve">第九条  </w:t>
      </w:r>
      <w:r>
        <w:rPr>
          <w:spacing w:val="8"/>
        </w:rPr>
        <w:t>档案管理规范，相关材料收集、保存和归档科</w:t>
      </w:r>
      <w:r>
        <w:rPr>
          <w:spacing w:val="7"/>
        </w:rPr>
        <w:t>学、完整，及时向医院移交项目成果文件。</w:t>
      </w:r>
    </w:p>
    <w:p w14:paraId="4CB36BDF">
      <w:pPr>
        <w:pStyle w:val="2"/>
        <w:spacing w:before="194" w:line="277" w:lineRule="auto"/>
        <w:ind w:left="53" w:right="13" w:firstLine="613"/>
      </w:pPr>
      <w:r>
        <w:rPr>
          <w:rFonts w:ascii="黑体" w:hAnsi="黑体" w:eastAsia="黑体" w:cs="黑体"/>
          <w:spacing w:val="8"/>
        </w:rPr>
        <w:t xml:space="preserve">第十条  </w:t>
      </w:r>
      <w:r>
        <w:rPr>
          <w:spacing w:val="8"/>
        </w:rPr>
        <w:t>遵守相关法律法规对政府采购、招标投标活动</w:t>
      </w:r>
      <w:r>
        <w:rPr>
          <w:spacing w:val="3"/>
        </w:rPr>
        <w:t>的其他相关规定。</w:t>
      </w:r>
    </w:p>
    <w:p w14:paraId="4B0E2EA8">
      <w:pPr>
        <w:pStyle w:val="2"/>
        <w:spacing w:before="166" w:line="296" w:lineRule="auto"/>
        <w:ind w:left="365" w:right="679" w:firstLine="320"/>
        <w:rPr>
          <w:rFonts w:ascii="黑体" w:hAnsi="黑体" w:eastAsia="黑体" w:cs="黑体"/>
          <w:spacing w:val="61"/>
        </w:rPr>
      </w:pPr>
      <w:r>
        <w:rPr>
          <w:rFonts w:ascii="黑体" w:hAnsi="黑体" w:eastAsia="黑体" w:cs="黑体"/>
          <w:spacing w:val="10"/>
        </w:rPr>
        <w:t>第十一条</w:t>
      </w:r>
      <w:r>
        <w:rPr>
          <w:rFonts w:ascii="黑体" w:hAnsi="黑体" w:eastAsia="黑体" w:cs="黑体"/>
          <w:spacing w:val="61"/>
        </w:rPr>
        <w:t xml:space="preserve"> </w:t>
      </w:r>
      <w:r>
        <w:rPr>
          <w:color w:val="0000FF"/>
          <w:spacing w:val="10"/>
        </w:rPr>
        <w:t>招标代理服务费</w:t>
      </w:r>
      <w:r>
        <w:rPr>
          <w:rFonts w:hint="eastAsia"/>
          <w:color w:val="0000FF"/>
          <w:spacing w:val="10"/>
          <w:lang w:eastAsia="zh-CN"/>
        </w:rPr>
        <w:t>由中标单位支付</w:t>
      </w:r>
      <w:r>
        <w:rPr>
          <w:color w:val="0000FF"/>
          <w:spacing w:val="3"/>
        </w:rPr>
        <w:t>。</w:t>
      </w:r>
      <w:bookmarkStart w:id="0" w:name="_GoBack"/>
      <w:bookmarkEnd w:id="0"/>
    </w:p>
    <w:p w14:paraId="312FCB1B">
      <w:pPr>
        <w:pStyle w:val="2"/>
        <w:spacing w:before="166" w:line="296" w:lineRule="auto"/>
        <w:ind w:left="365" w:right="679" w:firstLine="320"/>
      </w:pPr>
      <w:r>
        <w:rPr>
          <w:rFonts w:ascii="黑体" w:hAnsi="黑体" w:eastAsia="黑体" w:cs="黑体"/>
          <w:spacing w:val="10"/>
        </w:rPr>
        <w:t>第十</w:t>
      </w:r>
      <w:r>
        <w:rPr>
          <w:rFonts w:hint="eastAsia" w:ascii="黑体" w:hAnsi="黑体" w:eastAsia="黑体" w:cs="黑体"/>
          <w:spacing w:val="10"/>
          <w:lang w:eastAsia="zh-CN"/>
        </w:rPr>
        <w:t>二</w:t>
      </w:r>
      <w:r>
        <w:rPr>
          <w:rFonts w:ascii="黑体" w:hAnsi="黑体" w:eastAsia="黑体" w:cs="黑体"/>
          <w:spacing w:val="10"/>
        </w:rPr>
        <w:t>条</w:t>
      </w:r>
      <w:r>
        <w:rPr>
          <w:rFonts w:ascii="黑体" w:hAnsi="黑体" w:eastAsia="黑体" w:cs="黑体"/>
          <w:spacing w:val="61"/>
        </w:rPr>
        <w:t xml:space="preserve"> </w:t>
      </w:r>
      <w:r>
        <w:rPr>
          <w:spacing w:val="5"/>
        </w:rPr>
        <w:t>以上承诺，我公司自觉遵守，若有违反，</w:t>
      </w:r>
      <w:r>
        <w:rPr>
          <w:spacing w:val="-71"/>
        </w:rPr>
        <w:t xml:space="preserve"> </w:t>
      </w:r>
      <w:r>
        <w:rPr>
          <w:spacing w:val="5"/>
        </w:rPr>
        <w:t>自</w:t>
      </w:r>
      <w:r>
        <w:rPr>
          <w:spacing w:val="9"/>
        </w:rPr>
        <w:t>愿退出</w:t>
      </w:r>
      <w:r>
        <w:rPr>
          <w:rFonts w:hint="eastAsia"/>
          <w:spacing w:val="9"/>
          <w:lang w:eastAsia="zh-CN"/>
        </w:rPr>
        <w:t>让胡路区</w:t>
      </w:r>
      <w:r>
        <w:rPr>
          <w:spacing w:val="9"/>
        </w:rPr>
        <w:t>人民医院代理机构</w:t>
      </w:r>
      <w:r>
        <w:rPr>
          <w:rFonts w:hint="eastAsia"/>
          <w:spacing w:val="9"/>
          <w:lang w:eastAsia="zh-CN"/>
        </w:rPr>
        <w:t>遴选</w:t>
      </w:r>
      <w:r>
        <w:rPr>
          <w:spacing w:val="8"/>
        </w:rPr>
        <w:t>，并自觉接受相关部门依法作出的处罚决定。</w:t>
      </w:r>
    </w:p>
    <w:p w14:paraId="22C89F55">
      <w:pPr>
        <w:spacing w:line="257" w:lineRule="auto"/>
        <w:rPr>
          <w:rFonts w:ascii="Arial"/>
          <w:sz w:val="21"/>
        </w:rPr>
      </w:pPr>
    </w:p>
    <w:p w14:paraId="0FD9D634">
      <w:pPr>
        <w:spacing w:line="257" w:lineRule="auto"/>
        <w:rPr>
          <w:rFonts w:ascii="Arial"/>
          <w:sz w:val="21"/>
        </w:rPr>
      </w:pPr>
    </w:p>
    <w:p w14:paraId="1F8ADC65">
      <w:pPr>
        <w:spacing w:line="257" w:lineRule="auto"/>
        <w:rPr>
          <w:rFonts w:ascii="Arial"/>
          <w:sz w:val="21"/>
        </w:rPr>
      </w:pPr>
    </w:p>
    <w:p w14:paraId="1E22FEC0">
      <w:pPr>
        <w:spacing w:line="257" w:lineRule="auto"/>
        <w:rPr>
          <w:rFonts w:ascii="Arial"/>
          <w:sz w:val="21"/>
        </w:rPr>
      </w:pPr>
    </w:p>
    <w:p w14:paraId="2DCF08E6">
      <w:pPr>
        <w:spacing w:line="257" w:lineRule="auto"/>
        <w:rPr>
          <w:rFonts w:ascii="Arial"/>
          <w:sz w:val="21"/>
        </w:rPr>
      </w:pPr>
    </w:p>
    <w:p w14:paraId="11801327">
      <w:pPr>
        <w:spacing w:line="257" w:lineRule="auto"/>
        <w:rPr>
          <w:rFonts w:ascii="Arial"/>
          <w:sz w:val="21"/>
        </w:rPr>
      </w:pPr>
    </w:p>
    <w:p w14:paraId="2E9E2DE7">
      <w:pPr>
        <w:spacing w:line="258" w:lineRule="auto"/>
        <w:rPr>
          <w:rFonts w:ascii="Arial"/>
          <w:sz w:val="21"/>
        </w:rPr>
      </w:pPr>
    </w:p>
    <w:p w14:paraId="74197C40">
      <w:pPr>
        <w:spacing w:line="258" w:lineRule="auto"/>
        <w:rPr>
          <w:rFonts w:ascii="Arial"/>
          <w:sz w:val="21"/>
        </w:rPr>
      </w:pPr>
    </w:p>
    <w:p w14:paraId="458F3DD1">
      <w:pPr>
        <w:spacing w:line="258" w:lineRule="auto"/>
        <w:rPr>
          <w:rFonts w:ascii="Arial"/>
          <w:sz w:val="21"/>
        </w:rPr>
      </w:pPr>
    </w:p>
    <w:p w14:paraId="0F3A4F28">
      <w:pPr>
        <w:pStyle w:val="2"/>
        <w:spacing w:before="101" w:line="219" w:lineRule="auto"/>
        <w:ind w:left="2589"/>
      </w:pPr>
      <w:r>
        <w:rPr>
          <w:spacing w:val="7"/>
        </w:rPr>
        <w:t>承诺单位（盖章</w:t>
      </w:r>
      <w:r>
        <w:rPr>
          <w:spacing w:val="-74"/>
        </w:rPr>
        <w:t>）：</w:t>
      </w:r>
    </w:p>
    <w:p w14:paraId="5D40A3DB">
      <w:pPr>
        <w:pStyle w:val="2"/>
        <w:spacing w:before="191" w:line="220" w:lineRule="auto"/>
        <w:ind w:left="1957"/>
      </w:pPr>
      <w:r>
        <w:rPr>
          <w:spacing w:val="8"/>
        </w:rPr>
        <w:t>法定代表人或委托代理人（签字或签章</w:t>
      </w:r>
      <w:r>
        <w:rPr>
          <w:spacing w:val="-71"/>
        </w:rPr>
        <w:t>）：</w:t>
      </w:r>
    </w:p>
    <w:p w14:paraId="68BF6E41">
      <w:pPr>
        <w:pStyle w:val="2"/>
        <w:spacing w:before="191" w:line="220" w:lineRule="auto"/>
        <w:ind w:left="2589"/>
      </w:pPr>
      <w:r>
        <w:rPr>
          <w:spacing w:val="-1"/>
        </w:rPr>
        <w:t>承诺时间：</w:t>
      </w:r>
      <w:r>
        <w:rPr>
          <w:spacing w:val="8"/>
        </w:rPr>
        <w:t xml:space="preserve">          </w:t>
      </w:r>
      <w:r>
        <w:rPr>
          <w:spacing w:val="-1"/>
        </w:rPr>
        <w:t>年</w:t>
      </w:r>
      <w:r>
        <w:rPr>
          <w:spacing w:val="14"/>
        </w:rPr>
        <w:t xml:space="preserve">   </w:t>
      </w:r>
      <w:r>
        <w:rPr>
          <w:spacing w:val="-1"/>
        </w:rPr>
        <w:t>月</w:t>
      </w:r>
      <w:r>
        <w:rPr>
          <w:spacing w:val="30"/>
        </w:rPr>
        <w:t xml:space="preserve">   </w:t>
      </w:r>
      <w:r>
        <w:rPr>
          <w:spacing w:val="-1"/>
        </w:rPr>
        <w:t>日</w:t>
      </w: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C281EB9"/>
    <w:rsid w:val="57470529"/>
    <w:rsid w:val="67DC5ACF"/>
    <w:rsid w:val="721539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727</Words>
  <Characters>727</Characters>
  <TotalTime>0</TotalTime>
  <ScaleCrop>false</ScaleCrop>
  <LinksUpToDate>false</LinksUpToDate>
  <CharactersWithSpaces>770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2024-06-07T12:20:00Z</dcterms:created>
  <dc:creator>Administrator</dc:creator>
  <cp:lastModifiedBy></cp:lastModifiedBy>
  <dcterms:modified xsi:type="dcterms:W3CDTF">2026-01-07T00:26:57Z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2025-10-14T10:13:42Z</vt:filetime>
  </property>
  <property fmtid="{D5CDD505-2E9C-101B-9397-08002B2CF9AE}" pid="4" name="KSOTemplateDocerSaveRecord">
    <vt:lpwstr>eyJoZGlkIjoiMjI5YzY2NGUxYzg3MjE4M2Q3MDM3YWQyOGMzM2RiYzciLCJ1c2VySWQiOiIyODcxMTc5NzQifQ==</vt:lpwstr>
  </property>
  <property fmtid="{D5CDD505-2E9C-101B-9397-08002B2CF9AE}" pid="5" name="KSOProductBuildVer">
    <vt:lpwstr>2052-12.1.0.24034</vt:lpwstr>
  </property>
  <property fmtid="{D5CDD505-2E9C-101B-9397-08002B2CF9AE}" pid="6" name="ICV">
    <vt:lpwstr>E2954F163DC4478CB61149B8045BDFBA_12</vt:lpwstr>
  </property>
</Properties>
</file>